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9BAD" w14:textId="77777777" w:rsidR="00EE167D" w:rsidRPr="00B43229" w:rsidRDefault="00EE167D" w:rsidP="00EE167D">
      <w:pPr>
        <w:pStyle w:val="a4"/>
        <w:ind w:left="0" w:right="-5"/>
        <w:jc w:val="left"/>
        <w:rPr>
          <w:b/>
        </w:rPr>
      </w:pPr>
      <w:r w:rsidRPr="00B43229">
        <w:rPr>
          <w:b/>
        </w:rPr>
        <w:t>ПЛОЩАНСЬКА ЗАГАЛЬНООСВІТНЯ ШКОЛА І-ІІІ СТУПЕНІВ</w:t>
      </w:r>
    </w:p>
    <w:p w14:paraId="4A2E020F" w14:textId="77777777" w:rsidR="00EE167D" w:rsidRPr="00B43229" w:rsidRDefault="00EE167D" w:rsidP="00EE167D">
      <w:pPr>
        <w:pStyle w:val="a4"/>
        <w:ind w:right="-5"/>
        <w:rPr>
          <w:b/>
        </w:rPr>
      </w:pPr>
      <w:r w:rsidRPr="00B43229">
        <w:rPr>
          <w:b/>
        </w:rPr>
        <w:t>ВЕЛИКОБУРЛУЦЬКОЇ РАЙОННОЇ РАДИ</w:t>
      </w:r>
    </w:p>
    <w:p w14:paraId="6211CB7E" w14:textId="77777777" w:rsidR="00EE167D" w:rsidRDefault="00EE167D" w:rsidP="00EE167D">
      <w:pPr>
        <w:pStyle w:val="a4"/>
        <w:ind w:right="-5"/>
        <w:jc w:val="left"/>
      </w:pPr>
    </w:p>
    <w:p w14:paraId="5FB89D01" w14:textId="77777777" w:rsidR="00EE167D" w:rsidRDefault="00EE167D" w:rsidP="00EE167D">
      <w:pPr>
        <w:pStyle w:val="a4"/>
        <w:ind w:right="-5"/>
        <w:rPr>
          <w:b/>
        </w:rPr>
      </w:pPr>
      <w:r w:rsidRPr="005F4E0E">
        <w:rPr>
          <w:b/>
        </w:rPr>
        <w:t>НАКАЗ</w:t>
      </w:r>
    </w:p>
    <w:p w14:paraId="486C0F59" w14:textId="77777777" w:rsidR="00EE167D" w:rsidRDefault="00EE167D" w:rsidP="00EE167D">
      <w:pPr>
        <w:pStyle w:val="a4"/>
        <w:ind w:right="-5"/>
        <w:rPr>
          <w:b/>
        </w:rPr>
      </w:pPr>
    </w:p>
    <w:p w14:paraId="749596F4" w14:textId="77777777" w:rsidR="00EE167D" w:rsidRDefault="00EE167D" w:rsidP="00EE167D">
      <w:pPr>
        <w:pStyle w:val="a4"/>
        <w:ind w:left="-180" w:right="-5"/>
        <w:jc w:val="left"/>
        <w:rPr>
          <w:b/>
        </w:rPr>
      </w:pPr>
      <w:r>
        <w:rPr>
          <w:b/>
        </w:rPr>
        <w:t>03.09.2018                                                                                                           № 116</w:t>
      </w:r>
    </w:p>
    <w:p w14:paraId="29CD15BD" w14:textId="77777777" w:rsidR="00EE167D" w:rsidRPr="005F4E0E" w:rsidRDefault="00EE167D" w:rsidP="00EE167D">
      <w:pPr>
        <w:pStyle w:val="a4"/>
        <w:ind w:left="-180" w:right="-5"/>
        <w:jc w:val="left"/>
        <w:rPr>
          <w:b/>
        </w:rPr>
      </w:pPr>
    </w:p>
    <w:p w14:paraId="3BC7BA51" w14:textId="77777777" w:rsidR="00EE167D" w:rsidRPr="005F4E0E" w:rsidRDefault="00EE167D" w:rsidP="00EE167D">
      <w:pPr>
        <w:pStyle w:val="a4"/>
        <w:ind w:left="-540" w:right="-5" w:firstLine="360"/>
        <w:jc w:val="left"/>
        <w:rPr>
          <w:b/>
        </w:rPr>
      </w:pPr>
      <w:r w:rsidRPr="005F4E0E">
        <w:rPr>
          <w:b/>
        </w:rPr>
        <w:t xml:space="preserve">Про розподіл </w:t>
      </w:r>
      <w:proofErr w:type="spellStart"/>
      <w:r w:rsidRPr="005F4E0E">
        <w:rPr>
          <w:b/>
        </w:rPr>
        <w:t>обов</w:t>
      </w:r>
      <w:proofErr w:type="spellEnd"/>
      <w:r w:rsidRPr="005F4E0E">
        <w:rPr>
          <w:b/>
        </w:rPr>
        <w:sym w:font="Symbol" w:char="00A2"/>
      </w:r>
      <w:proofErr w:type="spellStart"/>
      <w:r w:rsidRPr="005F4E0E">
        <w:rPr>
          <w:b/>
        </w:rPr>
        <w:t>язків</w:t>
      </w:r>
      <w:proofErr w:type="spellEnd"/>
      <w:r w:rsidRPr="005F4E0E">
        <w:rPr>
          <w:b/>
        </w:rPr>
        <w:t xml:space="preserve"> між</w:t>
      </w:r>
    </w:p>
    <w:p w14:paraId="78439A47" w14:textId="77777777" w:rsidR="00EE167D" w:rsidRDefault="00EE167D" w:rsidP="00EE167D">
      <w:pPr>
        <w:pStyle w:val="a4"/>
        <w:ind w:left="-540" w:right="-5" w:firstLine="360"/>
        <w:jc w:val="left"/>
        <w:rPr>
          <w:b/>
        </w:rPr>
      </w:pPr>
      <w:r w:rsidRPr="005F4E0E">
        <w:rPr>
          <w:b/>
        </w:rPr>
        <w:t xml:space="preserve">адміністрацією школи </w:t>
      </w:r>
    </w:p>
    <w:p w14:paraId="5482825D" w14:textId="77777777" w:rsidR="00EE167D" w:rsidRPr="005F4E0E" w:rsidRDefault="00EE167D" w:rsidP="00EE167D">
      <w:pPr>
        <w:pStyle w:val="a4"/>
        <w:ind w:left="-540" w:right="-5" w:firstLine="360"/>
        <w:jc w:val="left"/>
        <w:rPr>
          <w:b/>
        </w:rPr>
      </w:pPr>
    </w:p>
    <w:p w14:paraId="2DD00B45" w14:textId="77777777" w:rsidR="00EE167D" w:rsidRDefault="00EE167D" w:rsidP="00EE167D">
      <w:pPr>
        <w:pStyle w:val="a4"/>
        <w:ind w:left="-540" w:right="-5" w:firstLine="360"/>
        <w:jc w:val="left"/>
      </w:pPr>
      <w:r>
        <w:t xml:space="preserve"> З метою поліпшення роботи адміністрації школи, недопущення дублювання, створення системи координації дій,</w:t>
      </w:r>
    </w:p>
    <w:p w14:paraId="214D159C" w14:textId="77777777" w:rsidR="00EE167D" w:rsidRDefault="00EE167D" w:rsidP="00EE167D">
      <w:pPr>
        <w:pStyle w:val="a4"/>
        <w:ind w:left="-540" w:right="-5" w:firstLine="360"/>
        <w:jc w:val="left"/>
      </w:pPr>
    </w:p>
    <w:p w14:paraId="2542B659" w14:textId="77777777" w:rsidR="00EE167D" w:rsidRDefault="00EE167D" w:rsidP="00EE167D">
      <w:pPr>
        <w:pStyle w:val="a4"/>
        <w:ind w:left="-540" w:right="-5" w:firstLine="360"/>
        <w:jc w:val="left"/>
      </w:pPr>
      <w:r>
        <w:t>НАКАЗУЮ:</w:t>
      </w:r>
    </w:p>
    <w:p w14:paraId="0B5A4269" w14:textId="77777777" w:rsidR="00EE167D" w:rsidRDefault="00EE167D" w:rsidP="00EE167D">
      <w:pPr>
        <w:pStyle w:val="a4"/>
        <w:ind w:left="-540" w:right="-5" w:firstLine="360"/>
        <w:jc w:val="left"/>
      </w:pPr>
    </w:p>
    <w:p w14:paraId="20B273F6" w14:textId="77777777" w:rsidR="00EE167D" w:rsidRDefault="00EE167D" w:rsidP="00EE167D">
      <w:pPr>
        <w:pStyle w:val="a4"/>
        <w:ind w:left="-540" w:right="-5"/>
        <w:jc w:val="left"/>
      </w:pPr>
      <w:r>
        <w:t xml:space="preserve">1. Визначити такі посадові </w:t>
      </w:r>
      <w:proofErr w:type="spellStart"/>
      <w:r>
        <w:t>обов</w:t>
      </w:r>
      <w:proofErr w:type="spellEnd"/>
      <w:r>
        <w:sym w:font="Symbol" w:char="00A2"/>
      </w:r>
      <w:proofErr w:type="spellStart"/>
      <w:r>
        <w:t>язки</w:t>
      </w:r>
      <w:proofErr w:type="spellEnd"/>
      <w:r>
        <w:t xml:space="preserve"> директорові школи</w:t>
      </w:r>
    </w:p>
    <w:p w14:paraId="79177895" w14:textId="77777777" w:rsidR="00EE167D" w:rsidRDefault="00EE167D" w:rsidP="00EE167D">
      <w:pPr>
        <w:pStyle w:val="a4"/>
        <w:ind w:left="-540" w:right="-5" w:firstLine="360"/>
        <w:jc w:val="both"/>
      </w:pPr>
      <w:r>
        <w:t>Костенко Тетяні Миколаївні:</w:t>
      </w:r>
    </w:p>
    <w:p w14:paraId="1479F2A1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керівництво установою згідно з її Статутом і законодавством України.</w:t>
      </w:r>
    </w:p>
    <w:p w14:paraId="255DBFC4" w14:textId="77777777" w:rsidR="00EE167D" w:rsidRDefault="00EE167D" w:rsidP="00EE167D">
      <w:pPr>
        <w:pStyle w:val="a4"/>
        <w:ind w:left="-540" w:right="-5" w:firstLine="360"/>
        <w:jc w:val="both"/>
      </w:pPr>
      <w:r>
        <w:t>- Забезпечує системну освітню та адміністративно-господарську діяльність школи. Визначає стратегію, цілі та завдання розвитку школи, приймає рішення про програмне планування її роботи.</w:t>
      </w:r>
    </w:p>
    <w:p w14:paraId="18927B4D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розробку, затвердження та впровадження програми розвитку школи, навчальних планів, курсів, дисциплін, календарних та навчальних планів, структуру правил внутрішнього розпорядку школи та інше.</w:t>
      </w:r>
    </w:p>
    <w:p w14:paraId="4690FC2F" w14:textId="77777777" w:rsidR="00EE167D" w:rsidRDefault="00EE167D" w:rsidP="00EE167D">
      <w:pPr>
        <w:pStyle w:val="a4"/>
        <w:ind w:left="-540" w:right="-5" w:firstLine="360"/>
        <w:jc w:val="both"/>
      </w:pPr>
      <w:r>
        <w:t>- Визначає структуру управління установою, штатний розклад.</w:t>
      </w:r>
    </w:p>
    <w:p w14:paraId="43276E4A" w14:textId="77777777" w:rsidR="00EE167D" w:rsidRDefault="00EE167D" w:rsidP="00EE167D">
      <w:pPr>
        <w:pStyle w:val="a4"/>
        <w:ind w:left="-540" w:right="-5" w:firstLine="360"/>
        <w:jc w:val="both"/>
      </w:pPr>
      <w:r>
        <w:t>- Вирішує навчально-методичні, адміністративні, фінансові, господарські та інші питання. Планує, координує та контролює роботу структурних підрозділів, педагогічних та інших працівників школи</w:t>
      </w:r>
    </w:p>
    <w:p w14:paraId="5ABEF734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прийом на роботу, підбір і розстановку кадрів. Визначає посадові обов</w:t>
      </w:r>
      <w:r w:rsidRPr="00314AEA">
        <w:t>`</w:t>
      </w:r>
      <w:r>
        <w:t>язки працівників, підтримує сприятливий мікроклімат у колективі.</w:t>
      </w:r>
    </w:p>
    <w:p w14:paraId="6B1E7C6D" w14:textId="77777777" w:rsidR="00EE167D" w:rsidRDefault="00EE167D" w:rsidP="00EE167D">
      <w:pPr>
        <w:pStyle w:val="a4"/>
        <w:ind w:left="-540" w:right="-5" w:firstLine="360"/>
        <w:jc w:val="both"/>
      </w:pPr>
      <w:r>
        <w:t>- Формує контингент учнів, забезпечує їх соціальний захист. Директор державний опікун вихованців з числа дітей-сиріт та дітей, які залишилися без догляду батьків, захищає їхні права та інтереси, створює умови для підтримки їхніх родинних зв</w:t>
      </w:r>
      <w:r>
        <w:sym w:font="Symbol" w:char="00A2"/>
      </w:r>
      <w:proofErr w:type="spellStart"/>
      <w:r>
        <w:t>язків</w:t>
      </w:r>
      <w:proofErr w:type="spellEnd"/>
      <w:r>
        <w:t>.</w:t>
      </w:r>
    </w:p>
    <w:p w14:paraId="0B984914" w14:textId="77777777" w:rsidR="00EE167D" w:rsidRDefault="00EE167D" w:rsidP="00EE167D">
      <w:pPr>
        <w:pStyle w:val="a4"/>
        <w:ind w:left="-540" w:right="-5" w:firstLine="360"/>
        <w:jc w:val="both"/>
      </w:pPr>
      <w:r>
        <w:t>- Забезпечує ефективну взаємодію та співробітництво з органами місцевого самоврядування, підприємствами та організаціями, громадськістю, батьками ( особами, які їх замінюють).</w:t>
      </w:r>
    </w:p>
    <w:p w14:paraId="6C3831E5" w14:textId="77777777" w:rsidR="00EE167D" w:rsidRDefault="00EE167D" w:rsidP="00EE167D">
      <w:pPr>
        <w:pStyle w:val="a4"/>
        <w:ind w:left="-540" w:right="-5" w:firstLine="360"/>
        <w:jc w:val="both"/>
      </w:pPr>
      <w:r>
        <w:t>- Сприяє діяльності учительських методичних організацій.</w:t>
      </w:r>
    </w:p>
    <w:p w14:paraId="42DF0FC8" w14:textId="77777777" w:rsidR="00EE167D" w:rsidRDefault="00EE167D" w:rsidP="00EE167D">
      <w:pPr>
        <w:pStyle w:val="a4"/>
        <w:ind w:left="-540" w:right="-5" w:firstLine="360"/>
        <w:jc w:val="both"/>
      </w:pPr>
      <w:r>
        <w:t>- Забезпечує раціональне використання бюджетних асигнувань, а також коштів, що надходять з інших джерел. Представляє установу в державних, місцевих, громадських органах, установах та організаціях.</w:t>
      </w:r>
    </w:p>
    <w:p w14:paraId="026D5396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- Забезпечує облік, збереження та поновлення матеріально-технічної бази, дотримання правил санітарно-гігієнічного режиму та охорони праці, облік та збереження документації. </w:t>
      </w:r>
    </w:p>
    <w:p w14:paraId="372C527F" w14:textId="77777777" w:rsidR="00EE167D" w:rsidRDefault="00EE167D" w:rsidP="00EE167D">
      <w:pPr>
        <w:pStyle w:val="a4"/>
        <w:ind w:left="-540" w:right="-5" w:firstLine="360"/>
        <w:jc w:val="both"/>
      </w:pPr>
      <w:r>
        <w:lastRenderedPageBreak/>
        <w:t xml:space="preserve">- Несе відповідальність за реалізацію освітніх програм згідно з навчальним планом і розкладом навчальних занять, за якість освіти випускників та їх життя і </w:t>
      </w:r>
      <w:proofErr w:type="spellStart"/>
      <w:r>
        <w:t>здоров</w:t>
      </w:r>
      <w:proofErr w:type="spellEnd"/>
      <w:r>
        <w:sym w:font="Symbol" w:char="00A2"/>
      </w:r>
      <w:r>
        <w:t>я, дотримання прав і свобод учнів і працівників під час освітнього процесу у встановленому законодавством України порядку.</w:t>
      </w:r>
    </w:p>
    <w:p w14:paraId="3A65A409" w14:textId="77777777" w:rsidR="00EE167D" w:rsidRDefault="00EE167D" w:rsidP="00EE167D">
      <w:pPr>
        <w:pStyle w:val="a4"/>
        <w:ind w:left="-540" w:right="-5" w:firstLine="360"/>
        <w:jc w:val="both"/>
      </w:pPr>
      <w:r>
        <w:t>- Керує роботою своїх заступників, контролює її. Голова педради екзаменаційної комісії під час державної підсумкової атестації.</w:t>
      </w:r>
    </w:p>
    <w:p w14:paraId="6852CC34" w14:textId="77777777" w:rsidR="00EE167D" w:rsidRDefault="00EE167D" w:rsidP="00EE167D">
      <w:pPr>
        <w:pStyle w:val="a4"/>
        <w:ind w:left="-540" w:right="-5" w:firstLine="360"/>
        <w:jc w:val="both"/>
      </w:pPr>
      <w:r>
        <w:t>- Проводить наради при директорові. Контролює роботу вчителів біології, хімії, природознавства та англійської мови .</w:t>
      </w:r>
    </w:p>
    <w:p w14:paraId="4B70C60D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2. Визначити такі загальні </w:t>
      </w:r>
      <w:proofErr w:type="spellStart"/>
      <w:r>
        <w:t>обов</w:t>
      </w:r>
      <w:proofErr w:type="spellEnd"/>
      <w:r>
        <w:sym w:font="Symbol" w:char="00A2"/>
      </w:r>
      <w:proofErr w:type="spellStart"/>
      <w:r>
        <w:t>язки</w:t>
      </w:r>
      <w:proofErr w:type="spellEnd"/>
      <w:r>
        <w:t xml:space="preserve"> для заступників директора з навчально -виховної роботи:</w:t>
      </w:r>
    </w:p>
    <w:p w14:paraId="406AAE6C" w14:textId="77777777" w:rsidR="00EE167D" w:rsidRDefault="00EE167D" w:rsidP="00EE167D">
      <w:pPr>
        <w:pStyle w:val="a4"/>
        <w:ind w:left="-540" w:right="-5" w:firstLine="360"/>
        <w:jc w:val="both"/>
      </w:pPr>
      <w:r>
        <w:t>- Куліш Ніні Григорівни:</w:t>
      </w:r>
    </w:p>
    <w:p w14:paraId="57B24CEF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поточне та перспективне планування діяльності педколективу.     Контролює роботу вчителів трудового навчання , образотворчого мистецтва, вчителів-філологів, початкових класів, музики та етики з виконання навчальних планів і програм, а також розробку необхідної навчально-методичної документації.</w:t>
      </w:r>
    </w:p>
    <w:p w14:paraId="6E3E55A5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контроль за якістю навчально-виховного процесу і об</w:t>
      </w:r>
      <w:r w:rsidRPr="00A500DE">
        <w:t>`</w:t>
      </w:r>
      <w:r>
        <w:t>єктивністю оцінки результатів освітньої підготовки учнів з відповідного циклу, роботою гуртків та факультативів.</w:t>
      </w:r>
    </w:p>
    <w:p w14:paraId="68689F90" w14:textId="77777777" w:rsidR="00EE167D" w:rsidRDefault="00EE167D" w:rsidP="00EE167D">
      <w:pPr>
        <w:pStyle w:val="a4"/>
        <w:ind w:left="-540" w:right="-5" w:firstLine="360"/>
        <w:jc w:val="both"/>
      </w:pPr>
      <w:r>
        <w:t>- Координує взаємодію між працівниками освіти, науковцями та практиками. Надає допомогу педагогам в освоєнні та розробці інноваційних програм і технологій.</w:t>
      </w:r>
    </w:p>
    <w:p w14:paraId="10BE44A3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навчально-методичну роботу. Складає розклад занять, інших видів навчальної діяльності. Забезпечує своєчасне складання статистичної звітності. Відповідає за ведення алфавітної книги. Заповнює та подає до бухгалтерії щомісяця табелі про роботу вчителів.</w:t>
      </w:r>
    </w:p>
    <w:p w14:paraId="6E5BD536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та контролює роботу школи молодого вчителя, методичних об</w:t>
      </w:r>
      <w:r w:rsidRPr="00B829C6">
        <w:t>`</w:t>
      </w:r>
      <w:r>
        <w:t>єднань вчителів –філологів та початкових класів .</w:t>
      </w:r>
    </w:p>
    <w:p w14:paraId="540F7B11" w14:textId="77777777" w:rsidR="00EE167D" w:rsidRDefault="00EE167D" w:rsidP="00EE167D">
      <w:pPr>
        <w:pStyle w:val="a4"/>
        <w:ind w:left="-540" w:right="-5" w:firstLine="360"/>
        <w:jc w:val="both"/>
      </w:pPr>
      <w:r>
        <w:t>- Вносить пропозиції щодо вдосконалення навчально-виховного процесу. Бере участь в підготовці та проведенні атестації педагогічних працівників.</w:t>
      </w:r>
    </w:p>
    <w:p w14:paraId="70F11E27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- Здійснює контроль за методичним забезпеченням та обслуговуванням учнів. </w:t>
      </w:r>
    </w:p>
    <w:p w14:paraId="6D1EBC58" w14:textId="77777777" w:rsidR="00EE167D" w:rsidRPr="00D8405F" w:rsidRDefault="00EE167D" w:rsidP="00EE167D">
      <w:pPr>
        <w:pStyle w:val="a4"/>
        <w:ind w:left="-540" w:right="-5" w:firstLine="360"/>
        <w:jc w:val="both"/>
        <w:rPr>
          <w:lang w:val="ru-RU"/>
        </w:rPr>
      </w:pPr>
      <w:r>
        <w:t>- Організовує та контролює роботу творчої групи «Пошук.</w:t>
      </w:r>
    </w:p>
    <w:p w14:paraId="4F2C77AD" w14:textId="77777777" w:rsidR="00EE167D" w:rsidRDefault="00EE167D" w:rsidP="00EE167D">
      <w:pPr>
        <w:pStyle w:val="a4"/>
        <w:ind w:left="-540" w:right="-5" w:firstLine="360"/>
        <w:jc w:val="both"/>
      </w:pPr>
      <w:r>
        <w:t>- Надає допомогу учням у проведенні культурно-освітніх та оздоровчих заходів. Здійснює комплектування гуртків тощо.</w:t>
      </w:r>
    </w:p>
    <w:p w14:paraId="77F7FD7D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підвищення кваліфікації педкадрів. Вносить пропозиції щодо вдосконалення навчально-виховного процесу. Бере участь в підготовці та проведенні атестації педагогічних працівників.</w:t>
      </w:r>
    </w:p>
    <w:p w14:paraId="7FC495D9" w14:textId="77777777" w:rsidR="00EE167D" w:rsidRPr="00B43229" w:rsidRDefault="00EE167D" w:rsidP="00EE167D">
      <w:pPr>
        <w:pStyle w:val="a4"/>
        <w:ind w:left="-540" w:right="-5" w:firstLine="360"/>
        <w:jc w:val="both"/>
      </w:pPr>
      <w:proofErr w:type="spellStart"/>
      <w:r>
        <w:rPr>
          <w:lang w:val="ru-RU"/>
        </w:rPr>
        <w:t>Яковлєвій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Світлані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Володимирі</w:t>
      </w:r>
      <w:r>
        <w:t>вні</w:t>
      </w:r>
      <w:proofErr w:type="spellEnd"/>
      <w:r>
        <w:t>:</w:t>
      </w:r>
    </w:p>
    <w:p w14:paraId="33B5A656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поточне та перспективне планування діяльності педколективу.     Контролює роботу вчителів математики, інформатики, фізики, хімії, біології, географії, захисту Вітчизни з виконання навчальних планів і програм, а також розробку необхідної навчально-методичної документації.</w:t>
      </w:r>
    </w:p>
    <w:p w14:paraId="5ABAF87F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контроль за якістю навчально-виховного процесу і об</w:t>
      </w:r>
      <w:r w:rsidRPr="00A500DE">
        <w:t>`</w:t>
      </w:r>
      <w:r>
        <w:t>єктивністю оцінки результатів освітньої підготовки учнів з відповідного циклу, роботою гуртків та факультативів.</w:t>
      </w:r>
    </w:p>
    <w:p w14:paraId="51DC165F" w14:textId="77777777" w:rsidR="00EE167D" w:rsidRDefault="00EE167D" w:rsidP="00EE167D">
      <w:pPr>
        <w:pStyle w:val="a4"/>
        <w:ind w:left="-540" w:right="-5" w:firstLine="360"/>
        <w:jc w:val="both"/>
      </w:pPr>
      <w:r>
        <w:lastRenderedPageBreak/>
        <w:t>- Координує взаємодію між працівниками освіти, науковцями та практиками. Надає допомогу педагогам в освоєнні та розробці інноваційних програм і технологій.</w:t>
      </w:r>
    </w:p>
    <w:p w14:paraId="03532C7B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- Організовує навчально-методичну роботу. Складає розклад занять, інших видів навчальної діяльності. Забезпечує своєчасне складання статистичної звітності. </w:t>
      </w:r>
    </w:p>
    <w:p w14:paraId="28DE28BA" w14:textId="77777777" w:rsidR="00EE167D" w:rsidRDefault="00EE167D" w:rsidP="00EE167D">
      <w:pPr>
        <w:pStyle w:val="a4"/>
        <w:ind w:left="-540" w:right="-5" w:firstLine="360"/>
        <w:jc w:val="both"/>
      </w:pPr>
      <w:r>
        <w:t>- Здійснює комплектування та вживає заходів щодо збереження контингенту учнів. Здійснює комплектування гуртків тощо.</w:t>
      </w:r>
    </w:p>
    <w:p w14:paraId="6DCD2A55" w14:textId="77777777" w:rsidR="00EE167D" w:rsidRDefault="00EE167D" w:rsidP="00EE167D">
      <w:pPr>
        <w:pStyle w:val="a4"/>
        <w:ind w:left="-540" w:right="-5" w:firstLine="360"/>
        <w:jc w:val="both"/>
      </w:pPr>
      <w:r>
        <w:t>- Вносить пропозиції щодо вдосконалення навчально-виховного процесу. Бере участь в підготовці та проведенні атестації педагогічних працівників.</w:t>
      </w:r>
    </w:p>
    <w:p w14:paraId="72DDE9A6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- Здійснює контроль за методичним забезпеченням та обслуговуванням учнів. </w:t>
      </w:r>
    </w:p>
    <w:p w14:paraId="46597F5D" w14:textId="77777777" w:rsidR="00EE167D" w:rsidRDefault="00EE167D" w:rsidP="00EE167D">
      <w:pPr>
        <w:pStyle w:val="a4"/>
        <w:ind w:left="-540" w:right="-5" w:firstLine="360"/>
        <w:jc w:val="both"/>
      </w:pPr>
      <w:r>
        <w:t>- Організовує та контролює роботу методичного об</w:t>
      </w:r>
      <w:r w:rsidRPr="000D7998">
        <w:t>`</w:t>
      </w:r>
      <w:r>
        <w:t>єднання вчителів математично-природничого циклу та ГПД.</w:t>
      </w:r>
    </w:p>
    <w:p w14:paraId="7277E893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- Відповідає за ведення книги руху учнів, документації з обліку дітей шкільного віку в мікрорайоні школи </w:t>
      </w:r>
    </w:p>
    <w:p w14:paraId="7D224EC7" w14:textId="77777777" w:rsidR="00EE167D" w:rsidRDefault="00EE167D" w:rsidP="00EE167D">
      <w:pPr>
        <w:pStyle w:val="a4"/>
        <w:ind w:left="-540" w:right="-5" w:firstLine="360"/>
        <w:jc w:val="both"/>
      </w:pPr>
      <w:r>
        <w:t>- Надає допомогу учням у проведенні культурно-освітніх та оздоровчих заходів. Здійснює комплектування гуртків тощо.</w:t>
      </w:r>
    </w:p>
    <w:p w14:paraId="28352068" w14:textId="77777777" w:rsidR="00EE167D" w:rsidRDefault="00EE167D" w:rsidP="00EE167D">
      <w:pPr>
        <w:pStyle w:val="a4"/>
        <w:ind w:left="-540" w:right="-5" w:firstLine="360"/>
        <w:jc w:val="both"/>
      </w:pPr>
      <w:r>
        <w:t>- Вносить пропозиції щодо вдосконалення навчально-виховного процесу. Бере участь в підготовці та проведенні атестації педагогічних працівників.</w:t>
      </w:r>
    </w:p>
    <w:p w14:paraId="1928EFDA" w14:textId="77777777" w:rsidR="00EE167D" w:rsidRDefault="00EE167D" w:rsidP="00EE167D">
      <w:pPr>
        <w:pStyle w:val="a4"/>
        <w:ind w:left="0" w:right="-5"/>
        <w:jc w:val="both"/>
      </w:pPr>
      <w:r>
        <w:t xml:space="preserve">3. Визначити такі </w:t>
      </w:r>
      <w:proofErr w:type="spellStart"/>
      <w:r>
        <w:t>обов</w:t>
      </w:r>
      <w:proofErr w:type="spellEnd"/>
      <w:r>
        <w:sym w:font="Symbol" w:char="00A2"/>
      </w:r>
      <w:proofErr w:type="spellStart"/>
      <w:r>
        <w:t>язки</w:t>
      </w:r>
      <w:proofErr w:type="spellEnd"/>
      <w:r>
        <w:t xml:space="preserve"> для заступника директора з навчально-виховної роботи  Орлової Олени Вікторівни</w:t>
      </w:r>
    </w:p>
    <w:p w14:paraId="52864F44" w14:textId="77777777" w:rsidR="00EE167D" w:rsidRDefault="00EE167D" w:rsidP="00EE167D">
      <w:pPr>
        <w:pStyle w:val="a4"/>
        <w:ind w:left="-180" w:right="-5"/>
        <w:jc w:val="both"/>
      </w:pPr>
      <w:r>
        <w:t>- Сприяє розвитку особистості, талантів, здібностей, формуванню загальної</w:t>
      </w:r>
    </w:p>
    <w:p w14:paraId="059BD214" w14:textId="77777777" w:rsidR="00EE167D" w:rsidRDefault="00EE167D" w:rsidP="00EE167D">
      <w:pPr>
        <w:pStyle w:val="a4"/>
        <w:ind w:left="-180" w:right="-5"/>
        <w:jc w:val="both"/>
      </w:pPr>
      <w:r>
        <w:t xml:space="preserve">культури учнів, </w:t>
      </w:r>
      <w:proofErr w:type="spellStart"/>
      <w:r>
        <w:t>педагогізації</w:t>
      </w:r>
      <w:proofErr w:type="spellEnd"/>
      <w:r>
        <w:t xml:space="preserve"> соціального середовища. Вивчає вікові та психологічні особливості, інтереси та потреби учнів у школі та за місцем їх проживання, створює умови для реалізації в різних видах творчої діяльності.       - Організовує роботу дитячих клубів, гуртків, секцій та інших аматорських об</w:t>
      </w:r>
      <w:r w:rsidRPr="00314AEA">
        <w:t>`</w:t>
      </w:r>
      <w:r>
        <w:t>єднань, різноманітну індивідуальну спільну діяльність учнів і дорослих.</w:t>
      </w:r>
    </w:p>
    <w:p w14:paraId="45D6EBBC" w14:textId="77777777" w:rsidR="00EE167D" w:rsidRDefault="00EE167D" w:rsidP="00EE167D">
      <w:pPr>
        <w:pStyle w:val="a4"/>
        <w:ind w:left="-180" w:right="-5" w:firstLine="360"/>
        <w:jc w:val="both"/>
      </w:pPr>
      <w:r>
        <w:t>- Сприяє реалізації прав дитини та створення дитячих асоціацій та об</w:t>
      </w:r>
      <w:r>
        <w:sym w:font="Symbol" w:char="00A2"/>
      </w:r>
      <w:r>
        <w:t xml:space="preserve">єднань. </w:t>
      </w:r>
    </w:p>
    <w:p w14:paraId="611E540D" w14:textId="77777777" w:rsidR="00EE167D" w:rsidRDefault="00EE167D" w:rsidP="00EE167D">
      <w:pPr>
        <w:pStyle w:val="a4"/>
        <w:ind w:left="-180" w:right="-5" w:firstLine="360"/>
        <w:jc w:val="both"/>
      </w:pPr>
      <w:r>
        <w:t xml:space="preserve">-Організовує вечори, свята, походи, екскурсії, підтримує соціально значущі ініціативи учнів у сфері їх вільного часу. </w:t>
      </w:r>
      <w:proofErr w:type="spellStart"/>
      <w:r>
        <w:t>Дозвіль</w:t>
      </w:r>
      <w:proofErr w:type="spellEnd"/>
      <w:r>
        <w:t xml:space="preserve"> та розваг.</w:t>
      </w:r>
    </w:p>
    <w:p w14:paraId="638B5EDF" w14:textId="77777777" w:rsidR="00EE167D" w:rsidRDefault="00EE167D" w:rsidP="00EE167D">
      <w:pPr>
        <w:pStyle w:val="a4"/>
        <w:ind w:left="-180" w:right="-5" w:firstLine="360"/>
        <w:jc w:val="both"/>
      </w:pPr>
      <w:r>
        <w:t>-Відповідає за роботу органів учнівського самоврядування та ради школи.</w:t>
      </w:r>
    </w:p>
    <w:p w14:paraId="74C37D48" w14:textId="77777777" w:rsidR="00EE167D" w:rsidRDefault="00EE167D" w:rsidP="00EE167D">
      <w:pPr>
        <w:pStyle w:val="a4"/>
        <w:ind w:left="-180" w:right="-5" w:firstLine="360"/>
        <w:jc w:val="both"/>
      </w:pPr>
      <w:r>
        <w:t>-Організовує роботу методичного об</w:t>
      </w:r>
      <w:r>
        <w:sym w:font="Symbol" w:char="00A2"/>
      </w:r>
      <w:r>
        <w:t xml:space="preserve">єднання класних керівників </w:t>
      </w:r>
    </w:p>
    <w:p w14:paraId="0AAA1F0E" w14:textId="77777777" w:rsidR="00EE167D" w:rsidRDefault="00EE167D" w:rsidP="00EE167D">
      <w:pPr>
        <w:pStyle w:val="a4"/>
        <w:ind w:left="-180" w:right="-5" w:firstLine="360"/>
        <w:jc w:val="both"/>
      </w:pPr>
      <w:r>
        <w:t xml:space="preserve">- Погоджує виховні плани. Систематично контролює відвідування та успішність учнів з сімей, які потрапили в важку життєву ситуацію. Опікується дітьми пільгового контингенту.     </w:t>
      </w:r>
    </w:p>
    <w:p w14:paraId="3B762524" w14:textId="77777777" w:rsidR="00EE167D" w:rsidRDefault="00EE167D" w:rsidP="00EE167D">
      <w:pPr>
        <w:pStyle w:val="a4"/>
        <w:ind w:left="-540" w:right="-5" w:firstLine="360"/>
        <w:jc w:val="both"/>
      </w:pPr>
    </w:p>
    <w:p w14:paraId="3E7BB3BD" w14:textId="77777777" w:rsidR="00EE167D" w:rsidRDefault="00EE167D" w:rsidP="00EE167D">
      <w:pPr>
        <w:pStyle w:val="a4"/>
        <w:ind w:left="-540" w:right="-5" w:firstLine="360"/>
        <w:jc w:val="both"/>
      </w:pPr>
    </w:p>
    <w:p w14:paraId="2AAB3573" w14:textId="77777777" w:rsidR="00EE167D" w:rsidRDefault="00EE167D" w:rsidP="00EE167D">
      <w:pPr>
        <w:pStyle w:val="a4"/>
        <w:ind w:left="-540" w:right="-5" w:firstLine="360"/>
        <w:jc w:val="both"/>
      </w:pPr>
      <w:r>
        <w:t xml:space="preserve">Директор школи                                                                                   Т.М.Костенко </w:t>
      </w:r>
    </w:p>
    <w:p w14:paraId="6B6F24CF" w14:textId="77777777" w:rsidR="00E34669" w:rsidRDefault="00E34669">
      <w:bookmarkStart w:id="0" w:name="_GoBack"/>
      <w:bookmarkEnd w:id="0"/>
    </w:p>
    <w:sectPr w:rsidR="00E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69"/>
    <w:rsid w:val="00E34669"/>
    <w:rsid w:val="00E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17D2-EFCA-4CE8-B2CD-CE3FC5A2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EE167D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EE167D"/>
    <w:pPr>
      <w:spacing w:after="0" w:line="240" w:lineRule="auto"/>
      <w:ind w:left="-1440" w:right="-1144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EE167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2018-09-11T18:00:00Z</dcterms:created>
  <dcterms:modified xsi:type="dcterms:W3CDTF">2018-09-11T18:00:00Z</dcterms:modified>
</cp:coreProperties>
</file>