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788C" w14:textId="77777777" w:rsidR="00551584" w:rsidRPr="00641FB4" w:rsidRDefault="00551584" w:rsidP="00551584">
      <w:pPr>
        <w:ind w:left="360" w:hanging="360"/>
        <w:jc w:val="center"/>
        <w:rPr>
          <w:sz w:val="20"/>
        </w:rPr>
      </w:pPr>
      <w:r>
        <w:rPr>
          <w:b/>
          <w:szCs w:val="28"/>
        </w:rPr>
        <w:t>КОМУНАЛЬНИЙ ЗАКЛАД «ПЛОЩАНСЬКИЙ ЛІЦЕЙ</w:t>
      </w:r>
    </w:p>
    <w:p w14:paraId="48DA72EB" w14:textId="77777777" w:rsidR="00551584" w:rsidRPr="00E243C9" w:rsidRDefault="00551584" w:rsidP="00551584">
      <w:pPr>
        <w:jc w:val="center"/>
        <w:rPr>
          <w:b/>
          <w:szCs w:val="28"/>
        </w:rPr>
      </w:pPr>
      <w:r>
        <w:rPr>
          <w:b/>
          <w:szCs w:val="28"/>
        </w:rPr>
        <w:t>ВЕЛИКОБУРЛУЦЬКОЇ СЕЛИЩНОЇ РАДИ»</w:t>
      </w:r>
    </w:p>
    <w:p w14:paraId="7F7775F6" w14:textId="77777777" w:rsidR="00551584" w:rsidRDefault="00551584" w:rsidP="00551584">
      <w:pPr>
        <w:jc w:val="center"/>
        <w:rPr>
          <w:b/>
          <w:szCs w:val="28"/>
        </w:rPr>
      </w:pPr>
    </w:p>
    <w:p w14:paraId="24F56158" w14:textId="77777777" w:rsidR="00551584" w:rsidRDefault="00551584" w:rsidP="00551584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14:paraId="74A433EC" w14:textId="77777777" w:rsidR="00551584" w:rsidRDefault="00551584" w:rsidP="00551584">
      <w:pPr>
        <w:rPr>
          <w:szCs w:val="28"/>
        </w:rPr>
      </w:pPr>
    </w:p>
    <w:p w14:paraId="5A68E576" w14:textId="77777777" w:rsidR="00551584" w:rsidRPr="00517F13" w:rsidRDefault="00551584" w:rsidP="00551584">
      <w:pPr>
        <w:rPr>
          <w:b/>
          <w:szCs w:val="28"/>
        </w:rPr>
      </w:pPr>
      <w:r>
        <w:rPr>
          <w:b/>
          <w:szCs w:val="28"/>
        </w:rPr>
        <w:t>04.06.2019                                                                                                          № 93</w:t>
      </w:r>
      <w:r w:rsidRPr="00884829">
        <w:rPr>
          <w:b/>
          <w:szCs w:val="28"/>
        </w:rPr>
        <w:t xml:space="preserve">                                                                                  </w:t>
      </w:r>
    </w:p>
    <w:p w14:paraId="0537BC1C" w14:textId="77777777" w:rsidR="00551584" w:rsidRDefault="00551584" w:rsidP="00551584">
      <w:pPr>
        <w:rPr>
          <w:b/>
        </w:rPr>
      </w:pPr>
    </w:p>
    <w:p w14:paraId="4638224A" w14:textId="3F846FCA" w:rsidR="00551584" w:rsidRDefault="00551584" w:rsidP="00551584">
      <w:pPr>
        <w:rPr>
          <w:b/>
        </w:rPr>
      </w:pPr>
      <w:r>
        <w:rPr>
          <w:b/>
        </w:rPr>
        <w:t xml:space="preserve">Про  направлення учнів  </w:t>
      </w:r>
      <w:r>
        <w:rPr>
          <w:b/>
        </w:rPr>
        <w:t>ліцею</w:t>
      </w:r>
      <w:bookmarkStart w:id="0" w:name="_GoBack"/>
      <w:bookmarkEnd w:id="0"/>
      <w:r>
        <w:rPr>
          <w:b/>
        </w:rPr>
        <w:t xml:space="preserve"> на </w:t>
      </w:r>
    </w:p>
    <w:p w14:paraId="7288397C" w14:textId="77777777" w:rsidR="00551584" w:rsidRDefault="00551584" w:rsidP="00551584">
      <w:pPr>
        <w:rPr>
          <w:b/>
        </w:rPr>
      </w:pPr>
      <w:r>
        <w:rPr>
          <w:b/>
        </w:rPr>
        <w:t xml:space="preserve">екскурсію до ландшафтного парку </w:t>
      </w:r>
    </w:p>
    <w:p w14:paraId="6F124A9F" w14:textId="77777777" w:rsidR="00551584" w:rsidRDefault="00551584" w:rsidP="00551584">
      <w:pPr>
        <w:rPr>
          <w:b/>
        </w:rPr>
      </w:pPr>
      <w:r>
        <w:rPr>
          <w:b/>
        </w:rPr>
        <w:t>«Фельдман Еко Парк» м. Харкова</w:t>
      </w:r>
    </w:p>
    <w:p w14:paraId="2BC5AA47" w14:textId="77777777" w:rsidR="00551584" w:rsidRDefault="00551584" w:rsidP="00551584"/>
    <w:p w14:paraId="59222AA7" w14:textId="77777777" w:rsidR="00551584" w:rsidRDefault="00551584" w:rsidP="00551584">
      <w:pPr>
        <w:ind w:right="-187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ab/>
      </w:r>
      <w:r>
        <w:rPr>
          <w:szCs w:val="28"/>
        </w:rPr>
        <w:t>Відповідно до плану роботи пришкільного табору відпочинку «Сонечко», розпорядження селищного голови Великобурлуцької селищної ради від 04.06.2019 № 261 та з метою здійснення екологічного виховання та організації змістовного дозвілля дітей,</w:t>
      </w:r>
    </w:p>
    <w:p w14:paraId="0ECB1FBD" w14:textId="77777777" w:rsidR="00551584" w:rsidRDefault="00551584" w:rsidP="00551584">
      <w:pPr>
        <w:ind w:right="-187"/>
        <w:jc w:val="both"/>
        <w:rPr>
          <w:szCs w:val="28"/>
        </w:rPr>
      </w:pPr>
    </w:p>
    <w:p w14:paraId="218D4BB0" w14:textId="77777777" w:rsidR="00551584" w:rsidRPr="00D81CCC" w:rsidRDefault="00551584" w:rsidP="00551584">
      <w:pPr>
        <w:ind w:right="-187"/>
        <w:jc w:val="both"/>
        <w:rPr>
          <w:szCs w:val="28"/>
        </w:rPr>
      </w:pPr>
      <w:r>
        <w:rPr>
          <w:szCs w:val="28"/>
        </w:rPr>
        <w:t>НАКАЗУЮ:</w:t>
      </w:r>
    </w:p>
    <w:p w14:paraId="449D50FD" w14:textId="77777777" w:rsidR="00551584" w:rsidRDefault="00551584" w:rsidP="00551584">
      <w:pPr>
        <w:spacing w:line="360" w:lineRule="auto"/>
        <w:jc w:val="both"/>
      </w:pPr>
    </w:p>
    <w:p w14:paraId="6238E0A3" w14:textId="77777777" w:rsidR="00551584" w:rsidRDefault="00551584" w:rsidP="00551584">
      <w:pPr>
        <w:jc w:val="both"/>
      </w:pPr>
      <w:r>
        <w:t>1.Направити 05.06.2019 року на екскурсію до ландшафтного парку «Фельдман Еко Парк» міста Харкова групу учнів школи у кількості 28 чоловік /Список додається/</w:t>
      </w:r>
    </w:p>
    <w:p w14:paraId="3B0EA82E" w14:textId="77777777" w:rsidR="00551584" w:rsidRDefault="00551584" w:rsidP="00551584">
      <w:pPr>
        <w:jc w:val="both"/>
      </w:pPr>
      <w:r>
        <w:t>2. Керівниками груп призначити вчителів Долю В.О., Кривулю Н.М., Ситнікову М.А., на яких покласти відповідальність за збереження життя і здоров`я учнів під час екскурсії. .</w:t>
      </w:r>
    </w:p>
    <w:p w14:paraId="3C56B3D2" w14:textId="77777777" w:rsidR="00551584" w:rsidRDefault="00551584" w:rsidP="00551584">
      <w:pPr>
        <w:jc w:val="both"/>
      </w:pPr>
      <w:r>
        <w:t>3. Класним керівникам 1-4  класів провести бесіди з правил дорожнього руху та правил поводження у громадських місцях з відповідними категоріями дітей.</w:t>
      </w:r>
    </w:p>
    <w:p w14:paraId="653D4139" w14:textId="77777777" w:rsidR="00551584" w:rsidRDefault="00551584" w:rsidP="00551584">
      <w:pPr>
        <w:jc w:val="both"/>
      </w:pPr>
      <w:r>
        <w:t>4. Контроль за виконанням даного наказу покласти на заступника директора з навчально-виховної роботи Орлову О.В.</w:t>
      </w:r>
    </w:p>
    <w:p w14:paraId="79FC21E9" w14:textId="77777777" w:rsidR="00551584" w:rsidRDefault="00551584" w:rsidP="00551584">
      <w:pPr>
        <w:tabs>
          <w:tab w:val="left" w:pos="3180"/>
        </w:tabs>
        <w:jc w:val="both"/>
      </w:pPr>
    </w:p>
    <w:p w14:paraId="58ADF1A9" w14:textId="77777777" w:rsidR="00551584" w:rsidRPr="002A4767" w:rsidRDefault="00551584" w:rsidP="00551584">
      <w:pPr>
        <w:tabs>
          <w:tab w:val="left" w:pos="3180"/>
        </w:tabs>
        <w:jc w:val="both"/>
      </w:pPr>
      <w:r>
        <w:t>Директор ліцею                                                                                 Костенко Т.М.</w:t>
      </w:r>
    </w:p>
    <w:p w14:paraId="0C1AF042" w14:textId="77777777" w:rsidR="007F4194" w:rsidRDefault="007F4194"/>
    <w:sectPr w:rsidR="007F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94"/>
    <w:rsid w:val="00551584"/>
    <w:rsid w:val="007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D0B7"/>
  <w15:chartTrackingRefBased/>
  <w15:docId w15:val="{B81668BF-B3A8-4B33-8BD6-54DD57A4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55158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2019-06-19T06:25:00Z</dcterms:created>
  <dcterms:modified xsi:type="dcterms:W3CDTF">2019-06-19T06:27:00Z</dcterms:modified>
</cp:coreProperties>
</file>